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7D" w:rsidRDefault="00B5096F">
      <w:pPr>
        <w:framePr w:h="1891" w:wrap="around" w:hAnchor="margin" w:x="-2639" w:y="12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"C:\\Users\\ay\\AppData\\Local\\Temp\\FineReader11.00\\media\\image1.jpeg"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5.25pt">
            <v:imagedata r:id="rId8" r:href="rId9"/>
          </v:shape>
        </w:pict>
      </w:r>
      <w:r>
        <w:fldChar w:fldCharType="end"/>
      </w:r>
    </w:p>
    <w:p w:rsidR="00FD3E7D" w:rsidRDefault="00FD3E7D">
      <w:pPr>
        <w:framePr w:h="1642" w:wrap="around" w:hAnchor="margin" w:x="5195" w:y="217"/>
        <w:jc w:val="center"/>
        <w:rPr>
          <w:sz w:val="2"/>
          <w:szCs w:val="2"/>
        </w:rPr>
      </w:pPr>
    </w:p>
    <w:p w:rsidR="00FD3E7D" w:rsidRDefault="00B5096F">
      <w:pPr>
        <w:pStyle w:val="Balk10"/>
        <w:keepNext/>
        <w:keepLines/>
        <w:shd w:val="clear" w:color="auto" w:fill="auto"/>
        <w:ind w:right="560"/>
        <w:sectPr w:rsidR="00FD3E7D">
          <w:type w:val="continuous"/>
          <w:pgSz w:w="11909" w:h="16838"/>
          <w:pgMar w:top="785" w:right="3290" w:bottom="943" w:left="3847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 xml:space="preserve">BOZOK </w:t>
      </w:r>
      <w:proofErr w:type="gramStart"/>
      <w:r>
        <w:t xml:space="preserve">ÜNİVERSİTESİ </w:t>
      </w:r>
      <w:r w:rsidR="00EE39D0">
        <w:t xml:space="preserve"> SORGUN</w:t>
      </w:r>
      <w:proofErr w:type="gramEnd"/>
      <w:r w:rsidR="00EE39D0">
        <w:t xml:space="preserve">  </w:t>
      </w:r>
      <w:r>
        <w:t>MESLEK YÜKSEKOKULU</w:t>
      </w:r>
      <w:bookmarkEnd w:id="0"/>
    </w:p>
    <w:p w:rsidR="00FD3E7D" w:rsidRDefault="00FD3E7D">
      <w:pPr>
        <w:spacing w:line="240" w:lineRule="exact"/>
        <w:rPr>
          <w:sz w:val="19"/>
          <w:szCs w:val="19"/>
        </w:rPr>
      </w:pPr>
    </w:p>
    <w:p w:rsidR="00FD3E7D" w:rsidRDefault="00FD3E7D">
      <w:pPr>
        <w:spacing w:line="240" w:lineRule="exact"/>
        <w:rPr>
          <w:sz w:val="19"/>
          <w:szCs w:val="19"/>
        </w:rPr>
      </w:pPr>
    </w:p>
    <w:p w:rsidR="00FD3E7D" w:rsidRDefault="00FD3E7D">
      <w:pPr>
        <w:spacing w:before="22" w:after="22" w:line="240" w:lineRule="exact"/>
        <w:rPr>
          <w:sz w:val="19"/>
          <w:szCs w:val="19"/>
        </w:rPr>
      </w:pPr>
    </w:p>
    <w:p w:rsidR="00FD3E7D" w:rsidRDefault="00FD3E7D">
      <w:pPr>
        <w:rPr>
          <w:sz w:val="2"/>
          <w:szCs w:val="2"/>
        </w:rPr>
        <w:sectPr w:rsidR="00FD3E7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3E7D" w:rsidRDefault="00B5096F">
      <w:pPr>
        <w:pStyle w:val="Balk10"/>
        <w:keepNext/>
        <w:keepLines/>
        <w:shd w:val="clear" w:color="auto" w:fill="auto"/>
        <w:spacing w:after="1002"/>
        <w:ind w:right="20"/>
        <w:jc w:val="center"/>
      </w:pPr>
      <w:bookmarkStart w:id="1" w:name="bookmark1"/>
      <w:r>
        <w:lastRenderedPageBreak/>
        <w:t>Ders Sorumlularının Sınavlarda Uyması Gereken Kurallar</w:t>
      </w:r>
      <w:bookmarkEnd w:id="1"/>
    </w:p>
    <w:p w:rsidR="00FD3E7D" w:rsidRDefault="00B5096F">
      <w:pPr>
        <w:pStyle w:val="Gvdemetni0"/>
        <w:numPr>
          <w:ilvl w:val="0"/>
          <w:numId w:val="1"/>
        </w:numPr>
        <w:shd w:val="clear" w:color="auto" w:fill="auto"/>
        <w:spacing w:before="0" w:after="340" w:line="210" w:lineRule="exact"/>
        <w:ind w:left="380"/>
      </w:pPr>
      <w:r>
        <w:t xml:space="preserve"> Ders sorumlusu, sınavın sağlıklı yapılmasından birinci derecede sorumludur.</w:t>
      </w:r>
    </w:p>
    <w:p w:rsidR="00FD3E7D" w:rsidRDefault="00B5096F">
      <w:pPr>
        <w:pStyle w:val="Gvdemetni0"/>
        <w:numPr>
          <w:ilvl w:val="0"/>
          <w:numId w:val="1"/>
        </w:numPr>
        <w:shd w:val="clear" w:color="auto" w:fill="auto"/>
        <w:spacing w:before="0" w:after="300" w:line="350" w:lineRule="exact"/>
        <w:ind w:left="380" w:right="20"/>
      </w:pPr>
      <w:r>
        <w:t xml:space="preserve"> Birden fazla salonda sınav olması durumunda ders sorumlu</w:t>
      </w:r>
      <w:r>
        <w:t>su belirli aralıklarla sınav salonlarında bulunmalıdır.</w:t>
      </w:r>
    </w:p>
    <w:p w:rsidR="00FD3E7D" w:rsidRDefault="00B5096F">
      <w:pPr>
        <w:pStyle w:val="Gvdemetni0"/>
        <w:numPr>
          <w:ilvl w:val="0"/>
          <w:numId w:val="1"/>
        </w:numPr>
        <w:shd w:val="clear" w:color="auto" w:fill="auto"/>
        <w:spacing w:before="0" w:after="300" w:line="350" w:lineRule="exact"/>
        <w:ind w:left="380" w:right="20"/>
      </w:pPr>
      <w:r>
        <w:t xml:space="preserve"> Sınav yoklama belgesi oturma düzeni sağlanması için sınavdan en az 10 dakika önce gözetmenlere verilir. Ayrıca sınav salonu kapasitelerine göre sınav evraklarını ayırırlar ve ilgili gözetmenlere veri</w:t>
      </w:r>
      <w:r>
        <w:t>rler.</w:t>
      </w:r>
    </w:p>
    <w:p w:rsidR="00FD3E7D" w:rsidRDefault="00B5096F">
      <w:pPr>
        <w:pStyle w:val="Gvdemetni0"/>
        <w:numPr>
          <w:ilvl w:val="0"/>
          <w:numId w:val="1"/>
        </w:numPr>
        <w:shd w:val="clear" w:color="auto" w:fill="auto"/>
        <w:spacing w:before="0" w:after="300" w:line="350" w:lineRule="exact"/>
        <w:ind w:left="380" w:right="20"/>
      </w:pPr>
      <w:r>
        <w:t xml:space="preserve"> Ders sorumlusu sınav sorularının içinde bulunduğu paketi, kapalı bir şekilde sınav salonuna getirir. Paket öğrencilerin gözü önünde açılır.</w:t>
      </w:r>
    </w:p>
    <w:p w:rsidR="00FD3E7D" w:rsidRDefault="00B5096F">
      <w:pPr>
        <w:pStyle w:val="Gvdemetni0"/>
        <w:numPr>
          <w:ilvl w:val="0"/>
          <w:numId w:val="1"/>
        </w:numPr>
        <w:shd w:val="clear" w:color="auto" w:fill="auto"/>
        <w:spacing w:before="0" w:after="300" w:line="350" w:lineRule="exact"/>
        <w:ind w:left="380" w:right="20"/>
      </w:pPr>
      <w:r>
        <w:t xml:space="preserve"> Bir sınavda soruların ağırlık oranları, sınavın süresi, sınavda kitap veya diğer kaynaklardan yararlanılıp y</w:t>
      </w:r>
      <w:r>
        <w:t>ararlanılmayacağı ders sorumlusu tarafından öğrencilere sınav başlamadan önce duyurulur.</w:t>
      </w:r>
    </w:p>
    <w:p w:rsidR="00FD3E7D" w:rsidRDefault="00B5096F">
      <w:pPr>
        <w:pStyle w:val="Gvdemetni0"/>
        <w:numPr>
          <w:ilvl w:val="0"/>
          <w:numId w:val="1"/>
        </w:numPr>
        <w:shd w:val="clear" w:color="auto" w:fill="auto"/>
        <w:spacing w:before="0" w:after="296" w:line="350" w:lineRule="exact"/>
        <w:ind w:left="380" w:right="20"/>
      </w:pPr>
      <w:r>
        <w:t xml:space="preserve"> Dersin sorumlusunun (öğretim üyesi, öğretim görevlisi veya okutman) sınavda hazır bulunması esastır. Bu hususun takibi, ilgili bölüm başkanlıklarınca yapılır.</w:t>
      </w:r>
    </w:p>
    <w:p w:rsidR="00FD3E7D" w:rsidRDefault="00B5096F">
      <w:pPr>
        <w:pStyle w:val="Gvdemetni0"/>
        <w:numPr>
          <w:ilvl w:val="0"/>
          <w:numId w:val="1"/>
        </w:numPr>
        <w:shd w:val="clear" w:color="auto" w:fill="auto"/>
        <w:spacing w:before="0" w:after="2096" w:line="355" w:lineRule="exact"/>
        <w:ind w:left="380" w:right="20"/>
      </w:pPr>
      <w:r>
        <w:t xml:space="preserve"> Sınavın nasıl uygulanacağı konusundaki ek kuralları ve sınav </w:t>
      </w:r>
      <w:proofErr w:type="spellStart"/>
      <w:r>
        <w:t>süresinidersin</w:t>
      </w:r>
      <w:proofErr w:type="spellEnd"/>
      <w:r>
        <w:t xml:space="preserve"> sorumlusu </w:t>
      </w:r>
      <w:proofErr w:type="gramStart"/>
      <w:r>
        <w:t>belirler</w:t>
      </w:r>
      <w:proofErr w:type="gramEnd"/>
      <w:r>
        <w:t>.</w:t>
      </w:r>
    </w:p>
    <w:p w:rsidR="00FD3E7D" w:rsidRDefault="00B5096F">
      <w:pPr>
        <w:pStyle w:val="Gvdemetni0"/>
        <w:shd w:val="clear" w:color="auto" w:fill="auto"/>
        <w:spacing w:before="0" w:after="0" w:line="210" w:lineRule="exact"/>
        <w:ind w:right="20" w:firstLine="0"/>
        <w:jc w:val="center"/>
      </w:pPr>
      <w:r>
        <w:rPr>
          <w:rStyle w:val="Gvdemetni1"/>
        </w:rPr>
        <w:t>BOZOK ÜNİVERSİTESİ</w:t>
      </w:r>
      <w:r w:rsidR="00EE39D0">
        <w:rPr>
          <w:rStyle w:val="Gvdemetni1"/>
        </w:rPr>
        <w:t xml:space="preserve"> SORGUN </w:t>
      </w:r>
      <w:bookmarkStart w:id="2" w:name="_GoBack"/>
      <w:bookmarkEnd w:id="2"/>
      <w:r>
        <w:rPr>
          <w:rStyle w:val="Gvdemetni1"/>
        </w:rPr>
        <w:t xml:space="preserve"> MESLEK YÜKSEKOKULU MÜDÜRLÜĞÜ</w:t>
      </w:r>
    </w:p>
    <w:sectPr w:rsidR="00FD3E7D">
      <w:type w:val="continuous"/>
      <w:pgSz w:w="11909" w:h="16838"/>
      <w:pgMar w:top="785" w:right="1418" w:bottom="943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6F" w:rsidRDefault="00B5096F">
      <w:r>
        <w:separator/>
      </w:r>
    </w:p>
  </w:endnote>
  <w:endnote w:type="continuationSeparator" w:id="0">
    <w:p w:rsidR="00B5096F" w:rsidRDefault="00B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6F" w:rsidRDefault="00B5096F"/>
  </w:footnote>
  <w:footnote w:type="continuationSeparator" w:id="0">
    <w:p w:rsidR="00B5096F" w:rsidRDefault="00B509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CBF"/>
    <w:multiLevelType w:val="multilevel"/>
    <w:tmpl w:val="7B2CD93C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3E7D"/>
    <w:rsid w:val="00B5096F"/>
    <w:rsid w:val="00EE39D0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1">
    <w:name w:val="Gövde metni"/>
    <w:basedOn w:val="Gvdemetni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787" w:lineRule="exact"/>
      <w:outlineLvl w:val="0"/>
    </w:pPr>
    <w:rPr>
      <w:rFonts w:ascii="Comic Sans MS" w:eastAsia="Comic Sans MS" w:hAnsi="Comic Sans MS" w:cs="Comic Sans MS"/>
      <w:b/>
      <w:bCs/>
      <w:sz w:val="34"/>
      <w:szCs w:val="34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540" w:after="480" w:line="0" w:lineRule="atLeast"/>
      <w:ind w:hanging="360"/>
      <w:jc w:val="both"/>
    </w:pPr>
    <w:rPr>
      <w:rFonts w:ascii="Comic Sans MS" w:eastAsia="Comic Sans MS" w:hAnsi="Comic Sans MS" w:cs="Comic Sans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1">
    <w:name w:val="Gövde metni"/>
    <w:basedOn w:val="Gvdemetni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787" w:lineRule="exact"/>
      <w:outlineLvl w:val="0"/>
    </w:pPr>
    <w:rPr>
      <w:rFonts w:ascii="Comic Sans MS" w:eastAsia="Comic Sans MS" w:hAnsi="Comic Sans MS" w:cs="Comic Sans MS"/>
      <w:b/>
      <w:bCs/>
      <w:sz w:val="34"/>
      <w:szCs w:val="34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540" w:after="480" w:line="0" w:lineRule="atLeast"/>
      <w:ind w:hanging="360"/>
      <w:jc w:val="both"/>
    </w:pPr>
    <w:rPr>
      <w:rFonts w:ascii="Comic Sans MS" w:eastAsia="Comic Sans MS" w:hAnsi="Comic Sans MS" w:cs="Comic Sans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ay\AppData\Local\Temp\FineReader11.00\media\image1.jpe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ay</cp:lastModifiedBy>
  <cp:revision>2</cp:revision>
  <dcterms:created xsi:type="dcterms:W3CDTF">2014-10-10T11:04:00Z</dcterms:created>
  <dcterms:modified xsi:type="dcterms:W3CDTF">2014-10-10T11:05:00Z</dcterms:modified>
</cp:coreProperties>
</file>